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17F6" w:rsidRDefault="006117F6" w:rsidP="006117F6">
      <w:pPr>
        <w:ind w:left="709" w:hanging="709"/>
        <w:rPr>
          <w:sz w:val="26"/>
          <w:szCs w:val="26"/>
          <w:lang w:val="en-US"/>
        </w:rPr>
      </w:pPr>
      <w:r w:rsidRPr="006117F6">
        <w:rPr>
          <w:b/>
          <w:bCs/>
          <w:sz w:val="26"/>
          <w:szCs w:val="26"/>
          <w:lang w:val="en-US"/>
        </w:rPr>
        <w:t>19.1</w:t>
      </w:r>
      <w:r w:rsidRPr="006117F6">
        <w:rPr>
          <w:sz w:val="26"/>
          <w:szCs w:val="26"/>
          <w:lang w:val="en-US"/>
        </w:rPr>
        <w:t xml:space="preserve"> </w:t>
      </w:r>
      <w:r w:rsidRPr="006117F6">
        <w:rPr>
          <w:sz w:val="26"/>
          <w:szCs w:val="26"/>
          <w:lang w:val="en-US"/>
        </w:rPr>
        <w:tab/>
        <w:t>Decide whether each of these feature</w:t>
      </w:r>
      <w:r>
        <w:rPr>
          <w:sz w:val="26"/>
          <w:szCs w:val="26"/>
          <w:lang w:val="en-US"/>
        </w:rPr>
        <w:t xml:space="preserve">s shows continuous variation or </w:t>
      </w:r>
      <w:r w:rsidRPr="006117F6">
        <w:rPr>
          <w:sz w:val="26"/>
          <w:szCs w:val="26"/>
          <w:lang w:val="en-US"/>
        </w:rPr>
        <w:t xml:space="preserve">discontinuous variation, </w:t>
      </w:r>
    </w:p>
    <w:p w:rsidR="006117F6" w:rsidRDefault="006117F6" w:rsidP="006117F6">
      <w:pPr>
        <w:tabs>
          <w:tab w:val="left" w:pos="1276"/>
        </w:tabs>
        <w:ind w:left="709"/>
        <w:rPr>
          <w:sz w:val="26"/>
          <w:szCs w:val="26"/>
          <w:lang w:val="en-US"/>
        </w:rPr>
      </w:pPr>
      <w:proofErr w:type="gramStart"/>
      <w:r w:rsidRPr="006117F6">
        <w:rPr>
          <w:b/>
          <w:bCs/>
          <w:sz w:val="26"/>
          <w:szCs w:val="26"/>
          <w:lang w:val="en-US"/>
        </w:rPr>
        <w:t>a</w:t>
      </w:r>
      <w:proofErr w:type="gramEnd"/>
      <w:r>
        <w:rPr>
          <w:sz w:val="26"/>
          <w:szCs w:val="26"/>
          <w:lang w:val="en-US"/>
        </w:rPr>
        <w:t xml:space="preserve"> </w:t>
      </w:r>
      <w:r>
        <w:rPr>
          <w:sz w:val="26"/>
          <w:szCs w:val="26"/>
          <w:lang w:val="en-US"/>
        </w:rPr>
        <w:tab/>
        <w:t xml:space="preserve">blood group in humans </w:t>
      </w:r>
      <w:bookmarkStart w:id="0" w:name="_GoBack"/>
      <w:bookmarkEnd w:id="0"/>
    </w:p>
    <w:p w:rsidR="006117F6" w:rsidRPr="006117F6" w:rsidRDefault="006117F6" w:rsidP="006117F6">
      <w:pPr>
        <w:tabs>
          <w:tab w:val="left" w:pos="1276"/>
        </w:tabs>
        <w:ind w:left="709"/>
        <w:rPr>
          <w:sz w:val="26"/>
          <w:szCs w:val="26"/>
          <w:lang w:val="en-US"/>
        </w:rPr>
      </w:pPr>
      <w:r w:rsidRPr="006117F6">
        <w:rPr>
          <w:sz w:val="26"/>
          <w:szCs w:val="26"/>
          <w:lang w:val="en-US"/>
        </w:rPr>
        <w:t>________________________________________</w:t>
      </w:r>
      <w:r>
        <w:rPr>
          <w:sz w:val="26"/>
          <w:szCs w:val="26"/>
          <w:lang w:val="en-US"/>
        </w:rPr>
        <w:t>____________________________</w:t>
      </w:r>
      <w:r w:rsidRPr="006117F6">
        <w:rPr>
          <w:sz w:val="26"/>
          <w:szCs w:val="26"/>
          <w:lang w:val="en-US"/>
        </w:rPr>
        <w:t>_</w:t>
      </w:r>
    </w:p>
    <w:p w:rsidR="006117F6" w:rsidRDefault="006117F6" w:rsidP="006117F6">
      <w:pPr>
        <w:tabs>
          <w:tab w:val="left" w:pos="1276"/>
        </w:tabs>
        <w:ind w:left="709"/>
        <w:rPr>
          <w:sz w:val="26"/>
          <w:szCs w:val="26"/>
        </w:rPr>
      </w:pPr>
      <w:proofErr w:type="gramStart"/>
      <w:r w:rsidRPr="006117F6">
        <w:rPr>
          <w:b/>
          <w:bCs/>
          <w:sz w:val="26"/>
          <w:szCs w:val="26"/>
          <w:lang w:val="en-US"/>
        </w:rPr>
        <w:t>b</w:t>
      </w:r>
      <w:proofErr w:type="gramEnd"/>
      <w:r w:rsidRPr="006117F6">
        <w:rPr>
          <w:sz w:val="26"/>
          <w:szCs w:val="26"/>
          <w:lang w:val="en-US"/>
        </w:rPr>
        <w:t xml:space="preserve"> </w:t>
      </w:r>
      <w:r w:rsidRPr="006117F6">
        <w:rPr>
          <w:sz w:val="26"/>
          <w:szCs w:val="26"/>
          <w:lang w:val="en-US"/>
        </w:rPr>
        <w:tab/>
        <w:t xml:space="preserve">foot size in humans </w:t>
      </w:r>
      <w:r>
        <w:rPr>
          <w:sz w:val="26"/>
          <w:szCs w:val="26"/>
          <w:lang w:val="en-US"/>
        </w:rPr>
        <w:br/>
      </w:r>
      <w:r w:rsidRPr="006117F6">
        <w:rPr>
          <w:sz w:val="26"/>
          <w:szCs w:val="26"/>
          <w:lang w:val="en-US"/>
        </w:rPr>
        <w:t>________________________________________</w:t>
      </w:r>
      <w:r>
        <w:rPr>
          <w:sz w:val="26"/>
          <w:szCs w:val="26"/>
          <w:lang w:val="en-US"/>
        </w:rPr>
        <w:t>____________________________</w:t>
      </w:r>
      <w:r w:rsidRPr="006117F6">
        <w:rPr>
          <w:sz w:val="26"/>
          <w:szCs w:val="26"/>
          <w:lang w:val="en-US"/>
        </w:rPr>
        <w:t>_</w:t>
      </w:r>
    </w:p>
    <w:p w:rsidR="006117F6" w:rsidRDefault="006117F6" w:rsidP="006117F6">
      <w:pPr>
        <w:tabs>
          <w:tab w:val="left" w:pos="1276"/>
        </w:tabs>
        <w:ind w:left="709"/>
        <w:rPr>
          <w:sz w:val="26"/>
          <w:szCs w:val="26"/>
          <w:lang w:val="en-US"/>
        </w:rPr>
      </w:pPr>
      <w:proofErr w:type="gramStart"/>
      <w:r w:rsidRPr="006117F6">
        <w:rPr>
          <w:b/>
          <w:bCs/>
          <w:sz w:val="26"/>
          <w:szCs w:val="26"/>
          <w:lang w:val="en-US"/>
        </w:rPr>
        <w:t>c</w:t>
      </w:r>
      <w:proofErr w:type="gramEnd"/>
      <w:r w:rsidRPr="006117F6">
        <w:rPr>
          <w:sz w:val="26"/>
          <w:szCs w:val="26"/>
          <w:lang w:val="en-US"/>
        </w:rPr>
        <w:t xml:space="preserve"> </w:t>
      </w:r>
      <w:r w:rsidRPr="006117F6">
        <w:rPr>
          <w:sz w:val="26"/>
          <w:szCs w:val="26"/>
          <w:lang w:val="en-US"/>
        </w:rPr>
        <w:tab/>
        <w:t>le</w:t>
      </w:r>
      <w:r>
        <w:rPr>
          <w:sz w:val="26"/>
          <w:szCs w:val="26"/>
          <w:lang w:val="en-US"/>
        </w:rPr>
        <w:t xml:space="preserve">af length in a species of tree </w:t>
      </w:r>
      <w:r>
        <w:rPr>
          <w:sz w:val="26"/>
          <w:szCs w:val="26"/>
          <w:lang w:val="en-US"/>
        </w:rPr>
        <w:br/>
      </w:r>
      <w:r w:rsidRPr="006117F6">
        <w:rPr>
          <w:sz w:val="26"/>
          <w:szCs w:val="26"/>
          <w:lang w:val="en-US"/>
        </w:rPr>
        <w:t>________________________________________</w:t>
      </w:r>
      <w:r>
        <w:rPr>
          <w:sz w:val="26"/>
          <w:szCs w:val="26"/>
          <w:lang w:val="en-US"/>
        </w:rPr>
        <w:t>____________________________</w:t>
      </w:r>
      <w:r w:rsidRPr="006117F6">
        <w:rPr>
          <w:sz w:val="26"/>
          <w:szCs w:val="26"/>
          <w:lang w:val="en-US"/>
        </w:rPr>
        <w:t>_</w:t>
      </w:r>
    </w:p>
    <w:p w:rsidR="006117F6" w:rsidRPr="006117F6" w:rsidRDefault="006117F6" w:rsidP="006117F6">
      <w:pPr>
        <w:tabs>
          <w:tab w:val="left" w:pos="1276"/>
        </w:tabs>
        <w:ind w:left="709"/>
        <w:rPr>
          <w:sz w:val="26"/>
          <w:szCs w:val="26"/>
        </w:rPr>
      </w:pPr>
      <w:proofErr w:type="gramStart"/>
      <w:r w:rsidRPr="006117F6">
        <w:rPr>
          <w:b/>
          <w:bCs/>
          <w:sz w:val="26"/>
          <w:szCs w:val="26"/>
          <w:lang w:val="en-US"/>
        </w:rPr>
        <w:t>d</w:t>
      </w:r>
      <w:proofErr w:type="gramEnd"/>
      <w:r w:rsidRPr="006117F6">
        <w:rPr>
          <w:sz w:val="26"/>
          <w:szCs w:val="26"/>
          <w:lang w:val="en-US"/>
        </w:rPr>
        <w:t xml:space="preserve"> </w:t>
      </w:r>
      <w:r w:rsidRPr="006117F6">
        <w:rPr>
          <w:sz w:val="26"/>
          <w:szCs w:val="26"/>
          <w:lang w:val="en-US"/>
        </w:rPr>
        <w:tab/>
        <w:t>presence of horns in cattle</w:t>
      </w:r>
      <w:r>
        <w:rPr>
          <w:sz w:val="26"/>
          <w:szCs w:val="26"/>
          <w:lang w:val="en-US"/>
        </w:rPr>
        <w:br/>
      </w:r>
      <w:r w:rsidRPr="006117F6">
        <w:rPr>
          <w:sz w:val="26"/>
          <w:szCs w:val="26"/>
          <w:lang w:val="en-US"/>
        </w:rPr>
        <w:t>________________________________________</w:t>
      </w:r>
      <w:r>
        <w:rPr>
          <w:sz w:val="26"/>
          <w:szCs w:val="26"/>
          <w:lang w:val="en-US"/>
        </w:rPr>
        <w:t>____________________________</w:t>
      </w:r>
      <w:r w:rsidRPr="006117F6">
        <w:rPr>
          <w:sz w:val="26"/>
          <w:szCs w:val="26"/>
          <w:lang w:val="en-US"/>
        </w:rPr>
        <w:t>_</w:t>
      </w:r>
    </w:p>
    <w:p w:rsidR="00E56F2A" w:rsidRPr="006117F6" w:rsidRDefault="006117F6" w:rsidP="006117F6">
      <w:pPr>
        <w:ind w:left="709" w:hanging="709"/>
        <w:rPr>
          <w:sz w:val="26"/>
          <w:szCs w:val="26"/>
        </w:rPr>
      </w:pPr>
      <w:r w:rsidRPr="006117F6">
        <w:rPr>
          <w:b/>
          <w:bCs/>
          <w:sz w:val="26"/>
          <w:szCs w:val="26"/>
          <w:lang w:val="en-US"/>
        </w:rPr>
        <w:t>19.2</w:t>
      </w:r>
      <w:r w:rsidRPr="006117F6">
        <w:rPr>
          <w:sz w:val="26"/>
          <w:szCs w:val="26"/>
          <w:lang w:val="en-US"/>
        </w:rPr>
        <w:t xml:space="preserve"> </w:t>
      </w:r>
      <w:r w:rsidRPr="006117F6">
        <w:rPr>
          <w:sz w:val="26"/>
          <w:szCs w:val="26"/>
          <w:lang w:val="en-US"/>
        </w:rPr>
        <w:tab/>
        <w:t xml:space="preserve">For each of the examples in </w:t>
      </w:r>
      <w:proofErr w:type="gramStart"/>
      <w:r w:rsidRPr="006117F6">
        <w:rPr>
          <w:b/>
          <w:bCs/>
          <w:sz w:val="26"/>
          <w:szCs w:val="26"/>
          <w:lang w:val="en-US"/>
        </w:rPr>
        <w:t>a</w:t>
      </w:r>
      <w:r w:rsidRPr="006117F6">
        <w:rPr>
          <w:sz w:val="26"/>
          <w:szCs w:val="26"/>
          <w:lang w:val="en-US"/>
        </w:rPr>
        <w:t xml:space="preserve"> to</w:t>
      </w:r>
      <w:proofErr w:type="gramEnd"/>
      <w:r w:rsidRPr="006117F6">
        <w:rPr>
          <w:sz w:val="26"/>
          <w:szCs w:val="26"/>
          <w:lang w:val="en-US"/>
        </w:rPr>
        <w:t xml:space="preserve"> </w:t>
      </w:r>
      <w:r w:rsidRPr="006117F6">
        <w:rPr>
          <w:b/>
          <w:bCs/>
          <w:sz w:val="26"/>
          <w:szCs w:val="26"/>
          <w:lang w:val="en-US"/>
        </w:rPr>
        <w:t>d</w:t>
      </w:r>
      <w:r w:rsidRPr="006117F6">
        <w:rPr>
          <w:sz w:val="26"/>
          <w:szCs w:val="26"/>
          <w:lang w:val="en-US"/>
        </w:rPr>
        <w:t xml:space="preserve"> above, suggest whether the variation is caused by genes alone, or by both genes and environment.</w:t>
      </w:r>
      <w:r>
        <w:rPr>
          <w:sz w:val="26"/>
          <w:szCs w:val="26"/>
          <w:lang w:val="en-US"/>
        </w:rPr>
        <w:br/>
      </w:r>
      <w:r w:rsidRPr="006117F6">
        <w:rPr>
          <w:sz w:val="26"/>
          <w:szCs w:val="26"/>
          <w:lang w:val="en-US"/>
        </w:rPr>
        <w:t>________________________________________</w:t>
      </w:r>
      <w:r>
        <w:rPr>
          <w:sz w:val="26"/>
          <w:szCs w:val="26"/>
          <w:lang w:val="en-US"/>
        </w:rPr>
        <w:t>____________________________</w:t>
      </w:r>
      <w:r w:rsidRPr="006117F6">
        <w:rPr>
          <w:sz w:val="26"/>
          <w:szCs w:val="26"/>
          <w:lang w:val="en-US"/>
        </w:rPr>
        <w:t>_________________________________________</w:t>
      </w:r>
      <w:r>
        <w:rPr>
          <w:sz w:val="26"/>
          <w:szCs w:val="26"/>
          <w:lang w:val="en-US"/>
        </w:rPr>
        <w:t>____________________________</w:t>
      </w:r>
      <w:r w:rsidRPr="006117F6">
        <w:rPr>
          <w:sz w:val="26"/>
          <w:szCs w:val="26"/>
          <w:lang w:val="en-US"/>
        </w:rPr>
        <w:t>_________________________________________</w:t>
      </w:r>
      <w:r>
        <w:rPr>
          <w:sz w:val="26"/>
          <w:szCs w:val="26"/>
          <w:lang w:val="en-US"/>
        </w:rPr>
        <w:t>____________________________</w:t>
      </w:r>
      <w:r w:rsidRPr="006117F6">
        <w:rPr>
          <w:sz w:val="26"/>
          <w:szCs w:val="26"/>
          <w:lang w:val="en-US"/>
        </w:rPr>
        <w:t>_________________________________________</w:t>
      </w:r>
      <w:r>
        <w:rPr>
          <w:sz w:val="26"/>
          <w:szCs w:val="26"/>
          <w:lang w:val="en-US"/>
        </w:rPr>
        <w:t>____________________________</w:t>
      </w:r>
      <w:r w:rsidRPr="006117F6">
        <w:rPr>
          <w:sz w:val="26"/>
          <w:szCs w:val="26"/>
          <w:lang w:val="en-US"/>
        </w:rPr>
        <w:t>_________________________________________</w:t>
      </w:r>
      <w:r>
        <w:rPr>
          <w:sz w:val="26"/>
          <w:szCs w:val="26"/>
          <w:lang w:val="en-US"/>
        </w:rPr>
        <w:t>____________________________</w:t>
      </w:r>
      <w:r w:rsidRPr="006117F6">
        <w:rPr>
          <w:sz w:val="26"/>
          <w:szCs w:val="26"/>
          <w:lang w:val="en-US"/>
        </w:rPr>
        <w:t>_________________________________________</w:t>
      </w:r>
      <w:r>
        <w:rPr>
          <w:sz w:val="26"/>
          <w:szCs w:val="26"/>
          <w:lang w:val="en-US"/>
        </w:rPr>
        <w:t>____________________________</w:t>
      </w:r>
      <w:r w:rsidRPr="006117F6">
        <w:rPr>
          <w:sz w:val="26"/>
          <w:szCs w:val="26"/>
          <w:lang w:val="en-US"/>
        </w:rPr>
        <w:t>_________________________________________</w:t>
      </w:r>
      <w:r>
        <w:rPr>
          <w:sz w:val="26"/>
          <w:szCs w:val="26"/>
          <w:lang w:val="en-US"/>
        </w:rPr>
        <w:t>____________________________</w:t>
      </w:r>
      <w:r w:rsidRPr="006117F6">
        <w:rPr>
          <w:sz w:val="26"/>
          <w:szCs w:val="26"/>
          <w:lang w:val="en-US"/>
        </w:rPr>
        <w:t>_________________________________________</w:t>
      </w:r>
      <w:r>
        <w:rPr>
          <w:sz w:val="26"/>
          <w:szCs w:val="26"/>
          <w:lang w:val="en-US"/>
        </w:rPr>
        <w:t>____________________________</w:t>
      </w:r>
      <w:r w:rsidRPr="006117F6">
        <w:rPr>
          <w:sz w:val="26"/>
          <w:szCs w:val="26"/>
          <w:lang w:val="en-US"/>
        </w:rPr>
        <w:t>_</w:t>
      </w:r>
    </w:p>
    <w:sectPr w:rsidR="00E56F2A" w:rsidRPr="006117F6" w:rsidSect="001A47C6">
      <w:headerReference w:type="default" r:id="rId6"/>
      <w:pgSz w:w="11906" w:h="16838"/>
      <w:pgMar w:top="1134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28FD" w:rsidRDefault="004628FD" w:rsidP="006117F6">
      <w:pPr>
        <w:spacing w:after="0" w:line="240" w:lineRule="auto"/>
      </w:pPr>
      <w:r>
        <w:separator/>
      </w:r>
    </w:p>
  </w:endnote>
  <w:endnote w:type="continuationSeparator" w:id="0">
    <w:p w:rsidR="004628FD" w:rsidRDefault="004628FD" w:rsidP="006117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28FD" w:rsidRDefault="004628FD" w:rsidP="006117F6">
      <w:pPr>
        <w:spacing w:after="0" w:line="240" w:lineRule="auto"/>
      </w:pPr>
      <w:r>
        <w:separator/>
      </w:r>
    </w:p>
  </w:footnote>
  <w:footnote w:type="continuationSeparator" w:id="0">
    <w:p w:rsidR="004628FD" w:rsidRDefault="004628FD" w:rsidP="006117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17F6" w:rsidRPr="001A47C6" w:rsidRDefault="006117F6" w:rsidP="006117F6">
    <w:pPr>
      <w:pStyle w:val="Header"/>
      <w:tabs>
        <w:tab w:val="clear" w:pos="4513"/>
        <w:tab w:val="center" w:pos="6521"/>
      </w:tabs>
      <w:rPr>
        <w:b/>
        <w:bCs/>
        <w:sz w:val="24"/>
        <w:szCs w:val="24"/>
        <w:lang w:val="en-IE"/>
      </w:rPr>
    </w:pPr>
    <w:r w:rsidRPr="001A47C6">
      <w:rPr>
        <w:b/>
        <w:bCs/>
        <w:sz w:val="24"/>
        <w:szCs w:val="24"/>
        <w:lang w:val="en-IE"/>
      </w:rPr>
      <w:t>19.1 – Variation</w:t>
    </w:r>
    <w:r w:rsidRPr="001A47C6">
      <w:rPr>
        <w:b/>
        <w:bCs/>
        <w:sz w:val="24"/>
        <w:szCs w:val="24"/>
        <w:lang w:val="en-IE"/>
      </w:rPr>
      <w:tab/>
      <w:t>Student: 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7F6"/>
    <w:rsid w:val="001A47C6"/>
    <w:rsid w:val="004628FD"/>
    <w:rsid w:val="006117F6"/>
    <w:rsid w:val="00E56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A317097-A5A8-4CDB-AFC2-332E10BC1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117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17F6"/>
  </w:style>
  <w:style w:type="paragraph" w:styleId="Footer">
    <w:name w:val="footer"/>
    <w:basedOn w:val="Normal"/>
    <w:link w:val="FooterChar"/>
    <w:uiPriority w:val="99"/>
    <w:unhideWhenUsed/>
    <w:rsid w:val="006117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17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27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177</Words>
  <Characters>1012</Characters>
  <Application>Microsoft Office Word</Application>
  <DocSecurity>0</DocSecurity>
  <Lines>8</Lines>
  <Paragraphs>2</Paragraphs>
  <ScaleCrop>false</ScaleCrop>
  <Company/>
  <LinksUpToDate>false</LinksUpToDate>
  <CharactersWithSpaces>1187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19.1 - Variation Questions</dc:title>
  <dc:subject/>
  <dc:creator>Stephen Rafferty</dc:creator>
  <cp:keywords/>
  <dc:description/>
  <cp:lastModifiedBy>Stephen Rafferty</cp:lastModifiedBy>
  <cp:revision>2</cp:revision>
  <dcterms:created xsi:type="dcterms:W3CDTF">2018-03-31T09:35:00Z</dcterms:created>
  <dcterms:modified xsi:type="dcterms:W3CDTF">2018-03-31T09:40:00Z</dcterms:modified>
</cp:coreProperties>
</file>